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9DF9" w14:textId="2F06C45B" w:rsidR="001B56F8" w:rsidRDefault="001B56F8" w:rsidP="001B56F8">
      <w:r>
        <w:t>Date</w:t>
      </w:r>
    </w:p>
    <w:p w14:paraId="075FEE92" w14:textId="77777777" w:rsidR="001B56F8" w:rsidRDefault="001B56F8" w:rsidP="001B56F8"/>
    <w:p w14:paraId="7059A451" w14:textId="77777777" w:rsidR="00E97F0E" w:rsidRPr="00E97F0E" w:rsidRDefault="00E97F0E" w:rsidP="00E97F0E">
      <w:r w:rsidRPr="00E97F0E">
        <w:t>Dear Superintendent X, School Board Members, Principal X, Assistant Principal X, Director of Student Services X, </w:t>
      </w:r>
    </w:p>
    <w:p w14:paraId="3A01A0B3" w14:textId="77777777" w:rsidR="00E97F0E" w:rsidRPr="00E97F0E" w:rsidRDefault="00E97F0E" w:rsidP="00E97F0E">
      <w:r w:rsidRPr="00E97F0E">
        <w:t> </w:t>
      </w:r>
    </w:p>
    <w:p w14:paraId="6B7ED4CE" w14:textId="77777777" w:rsidR="00E97F0E" w:rsidRPr="00E97F0E" w:rsidRDefault="00E97F0E" w:rsidP="00E97F0E">
      <w:r w:rsidRPr="00E97F0E">
        <w:t xml:space="preserve">Based on our religious beliefs, and the June 27, 2025 Supreme Court </w:t>
      </w:r>
      <w:hyperlink r:id="rId4" w:history="1">
        <w:r w:rsidRPr="00E97F0E">
          <w:rPr>
            <w:rStyle w:val="Hyperlink"/>
          </w:rPr>
          <w:t>ruling</w:t>
        </w:r>
      </w:hyperlink>
      <w:r w:rsidRPr="00E97F0E">
        <w:t xml:space="preserve"> Mahmoud v. Taylor, I am hereby immediately opting out my children (add names)– from all LGBTQ+ related texts, surveys, and curricula lessons in their public schools, regardless of when that material is to be presented during the school day.</w:t>
      </w:r>
    </w:p>
    <w:p w14:paraId="7BB6E49C" w14:textId="77777777" w:rsidR="00E97F0E" w:rsidRPr="00E97F0E" w:rsidRDefault="00E97F0E" w:rsidP="00E97F0E">
      <w:r w:rsidRPr="00E97F0E">
        <w:t> </w:t>
      </w:r>
    </w:p>
    <w:p w14:paraId="326D2597" w14:textId="77777777" w:rsidR="00E97F0E" w:rsidRPr="00E97F0E" w:rsidRDefault="00E97F0E" w:rsidP="00E97F0E">
      <w:r w:rsidRPr="00E97F0E">
        <w:t>I am further exercising my right to opt out my children from mandatory preferred pronoun usage and shared-sex bathroom and locker room policies at their public schools, which are predicated on the district leadership’s beliefs about gender identity that run contrary to our religion and are a violation of both constitutional and statutory law.</w:t>
      </w:r>
    </w:p>
    <w:p w14:paraId="2047E182" w14:textId="77777777" w:rsidR="00E97F0E" w:rsidRPr="00E97F0E" w:rsidRDefault="00E97F0E" w:rsidP="00E97F0E">
      <w:r w:rsidRPr="00E97F0E">
        <w:t> </w:t>
      </w:r>
    </w:p>
    <w:p w14:paraId="00A2EEEE" w14:textId="77777777" w:rsidR="00E97F0E" w:rsidRPr="00E97F0E" w:rsidRDefault="00E97F0E" w:rsidP="00E97F0E">
      <w:r w:rsidRPr="00E97F0E">
        <w:t xml:space="preserve">I look forward to receiving communication from the district as to how </w:t>
      </w:r>
      <w:proofErr w:type="gramStart"/>
      <w:r w:rsidRPr="00E97F0E">
        <w:t>you will</w:t>
      </w:r>
      <w:proofErr w:type="gramEnd"/>
      <w:r w:rsidRPr="00E97F0E">
        <w:t xml:space="preserve"> implement the Mahmoud v. Taylor decision. Specifically, I look forward to learning about how and when you intend to be compliant with it and plan to alert parents about related changes to the district’s gender identity policies. I also look forward to learning about your plan to notify us about any upcoming LGBTQ+ lessons, including those on gender identity,</w:t>
      </w:r>
      <w:r w:rsidRPr="00E97F0E">
        <w:rPr>
          <w:b/>
          <w:bCs/>
          <w:u w:val="single"/>
        </w:rPr>
        <w:t xml:space="preserve"> before</w:t>
      </w:r>
      <w:r w:rsidRPr="00E97F0E">
        <w:t xml:space="preserve"> they are taught to our children in their public schools. Finally, I would also like to know what discipline will be applied if a teacher/principal/school does not honor this opt out request. </w:t>
      </w:r>
    </w:p>
    <w:p w14:paraId="05B4C481" w14:textId="77777777" w:rsidR="00E97F0E" w:rsidRPr="00E97F0E" w:rsidRDefault="00E97F0E" w:rsidP="00E97F0E">
      <w:r w:rsidRPr="00E97F0E">
        <w:t> </w:t>
      </w:r>
    </w:p>
    <w:p w14:paraId="02E34A81" w14:textId="77777777" w:rsidR="00E97F0E" w:rsidRPr="00E97F0E" w:rsidRDefault="00E97F0E" w:rsidP="00E97F0E">
      <w:r w:rsidRPr="00E97F0E">
        <w:t>Please confirm receipt of my request. My expectation is that my request be implemented on the first day of school. </w:t>
      </w:r>
    </w:p>
    <w:p w14:paraId="64ADFA54" w14:textId="77777777" w:rsidR="00E97F0E" w:rsidRPr="00E97F0E" w:rsidRDefault="00E97F0E" w:rsidP="00E97F0E">
      <w:r w:rsidRPr="00E97F0E">
        <w:t> </w:t>
      </w:r>
    </w:p>
    <w:p w14:paraId="016963AE" w14:textId="77777777" w:rsidR="00E97F0E" w:rsidRPr="00E97F0E" w:rsidRDefault="00E97F0E" w:rsidP="00E97F0E">
      <w:r w:rsidRPr="00E97F0E">
        <w:t>Sincerely,</w:t>
      </w:r>
    </w:p>
    <w:p w14:paraId="4321C63B" w14:textId="77777777" w:rsidR="00E97F0E" w:rsidRPr="00E97F0E" w:rsidRDefault="00E97F0E" w:rsidP="00E97F0E"/>
    <w:p w14:paraId="01BE8BDF" w14:textId="77777777" w:rsidR="00E97F0E" w:rsidRPr="00E97F0E" w:rsidRDefault="00E97F0E" w:rsidP="00E97F0E">
      <w:r w:rsidRPr="00E97F0E">
        <w:t>Parent/Advocate/Guardian</w:t>
      </w:r>
    </w:p>
    <w:p w14:paraId="749C38BB" w14:textId="77777777" w:rsidR="00147F3E" w:rsidRDefault="00147F3E"/>
    <w:sectPr w:rsidR="0014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F8"/>
    <w:rsid w:val="000050BF"/>
    <w:rsid w:val="00147F3E"/>
    <w:rsid w:val="001B56F8"/>
    <w:rsid w:val="008F6297"/>
    <w:rsid w:val="00D22E58"/>
    <w:rsid w:val="00D242B5"/>
    <w:rsid w:val="00E97F0E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6B377"/>
  <w15:chartTrackingRefBased/>
  <w15:docId w15:val="{549D38FE-28FE-4933-93C5-8A341658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6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56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premecourt.gov/opinions/24pdf/24-297_4f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1328</Characters>
  <Application>Microsoft Office Word</Application>
  <DocSecurity>0</DocSecurity>
  <Lines>664</Lines>
  <Paragraphs>331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3</cp:revision>
  <dcterms:created xsi:type="dcterms:W3CDTF">2025-06-30T20:00:00Z</dcterms:created>
  <dcterms:modified xsi:type="dcterms:W3CDTF">2025-07-01T18:24:00Z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02e29798-b2d3-42ea-8d19-bc823e2f27e1</vt:lpwstr>
  </property>
</Properties>
</file>